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9BAA4" w14:textId="77777777" w:rsidR="00C04515" w:rsidRDefault="00C04515"/>
    <w:tbl>
      <w:tblPr>
        <w:tblW w:w="0" w:type="auto"/>
        <w:tblInd w:w="8" w:type="dxa"/>
        <w:tblLayout w:type="fixed"/>
        <w:tblCellMar>
          <w:left w:w="0" w:type="dxa"/>
          <w:right w:w="0" w:type="dxa"/>
        </w:tblCellMar>
        <w:tblLook w:val="0000" w:firstRow="0" w:lastRow="0" w:firstColumn="0" w:lastColumn="0" w:noHBand="0" w:noVBand="0"/>
      </w:tblPr>
      <w:tblGrid>
        <w:gridCol w:w="9618"/>
      </w:tblGrid>
      <w:tr w:rsidR="002D76B8" w:rsidRPr="00480210" w14:paraId="6EE01B83" w14:textId="77777777" w:rsidTr="00D858D8">
        <w:trPr>
          <w:trHeight w:val="567"/>
        </w:trPr>
        <w:tc>
          <w:tcPr>
            <w:tcW w:w="9618" w:type="dxa"/>
            <w:tcMar>
              <w:top w:w="0" w:type="dxa"/>
              <w:left w:w="0" w:type="dxa"/>
              <w:bottom w:w="0" w:type="dxa"/>
              <w:right w:w="0" w:type="dxa"/>
            </w:tcMar>
          </w:tcPr>
          <w:p w14:paraId="39BA0736" w14:textId="7773CBAC" w:rsidR="00F3621D" w:rsidRDefault="002D76B8" w:rsidP="00F3621D">
            <w:pPr>
              <w:pStyle w:val="Adresse"/>
              <w:jc w:val="center"/>
              <w:rPr>
                <w:b/>
                <w:szCs w:val="22"/>
              </w:rPr>
            </w:pPr>
            <w:r w:rsidRPr="00480210">
              <w:rPr>
                <w:b/>
                <w:szCs w:val="22"/>
              </w:rPr>
              <w:t xml:space="preserve">Déclaration des aides publiques au titre </w:t>
            </w:r>
            <w:r w:rsidR="00340184">
              <w:rPr>
                <w:b/>
                <w:szCs w:val="22"/>
              </w:rPr>
              <w:t>des a</w:t>
            </w:r>
            <w:r w:rsidR="00F3621D" w:rsidRPr="00D858D8">
              <w:rPr>
                <w:b/>
                <w:szCs w:val="22"/>
              </w:rPr>
              <w:t>ide</w:t>
            </w:r>
            <w:r w:rsidR="00340184">
              <w:rPr>
                <w:b/>
                <w:szCs w:val="22"/>
              </w:rPr>
              <w:t>s</w:t>
            </w:r>
            <w:r w:rsidR="00F3621D" w:rsidRPr="00D858D8">
              <w:rPr>
                <w:b/>
                <w:szCs w:val="22"/>
              </w:rPr>
              <w:t xml:space="preserve"> accordée</w:t>
            </w:r>
            <w:r w:rsidR="00340184">
              <w:rPr>
                <w:b/>
                <w:szCs w:val="22"/>
              </w:rPr>
              <w:t>s</w:t>
            </w:r>
            <w:r w:rsidR="00F3621D" w:rsidRPr="00D858D8">
              <w:rPr>
                <w:b/>
                <w:szCs w:val="22"/>
              </w:rPr>
              <w:t xml:space="preserve"> sur la base du </w:t>
            </w:r>
            <w:r w:rsidR="001A04FC" w:rsidRPr="001A04FC">
              <w:rPr>
                <w:b/>
                <w:szCs w:val="22"/>
              </w:rPr>
              <w:t xml:space="preserve">Règlement 2023/2831 de la Commission du 13 décembre 2023 relatif à l’application des articles 107 et 108 du traité sur le fonctionnement de l’Union européenne aux aides de </w:t>
            </w:r>
            <w:r w:rsidR="001A04FC">
              <w:rPr>
                <w:b/>
                <w:szCs w:val="22"/>
              </w:rPr>
              <w:t>M</w:t>
            </w:r>
            <w:r w:rsidR="001A04FC" w:rsidRPr="001A04FC">
              <w:rPr>
                <w:b/>
                <w:szCs w:val="22"/>
              </w:rPr>
              <w:t>inimis</w:t>
            </w:r>
          </w:p>
          <w:p w14:paraId="30B37018" w14:textId="77777777" w:rsidR="00480210" w:rsidRPr="00480210" w:rsidRDefault="00480210" w:rsidP="002D76B8">
            <w:pPr>
              <w:pStyle w:val="Adresse"/>
              <w:jc w:val="center"/>
              <w:rPr>
                <w:b/>
                <w:szCs w:val="22"/>
              </w:rPr>
            </w:pPr>
          </w:p>
        </w:tc>
      </w:tr>
    </w:tbl>
    <w:p w14:paraId="268C65C8" w14:textId="77777777" w:rsidR="00B4179A" w:rsidRDefault="00B4179A">
      <w:pPr>
        <w:pStyle w:val="textecourant"/>
      </w:pPr>
    </w:p>
    <w:p w14:paraId="7329606D" w14:textId="77777777" w:rsidR="00B4179A" w:rsidRDefault="00B4179A">
      <w:pPr>
        <w:pStyle w:val="textecourant"/>
        <w:sectPr w:rsidR="00B4179A" w:rsidSect="00D858D8">
          <w:headerReference w:type="even" r:id="rId7"/>
          <w:headerReference w:type="default" r:id="rId8"/>
          <w:footerReference w:type="even" r:id="rId9"/>
          <w:footerReference w:type="default" r:id="rId10"/>
          <w:headerReference w:type="first" r:id="rId11"/>
          <w:footerReference w:type="first" r:id="rId12"/>
          <w:type w:val="continuous"/>
          <w:pgSz w:w="11906" w:h="16838"/>
          <w:pgMar w:top="2835" w:right="1247" w:bottom="1701" w:left="1021" w:header="720" w:footer="720" w:gutter="0"/>
          <w:cols w:space="720"/>
          <w:noEndnote/>
          <w:titlePg/>
        </w:sectPr>
      </w:pPr>
    </w:p>
    <w:p w14:paraId="15652D56" w14:textId="77777777" w:rsidR="00B15847" w:rsidRDefault="00B15847" w:rsidP="00F3621D">
      <w:pPr>
        <w:pStyle w:val="textecourant"/>
        <w:jc w:val="both"/>
      </w:pPr>
    </w:p>
    <w:p w14:paraId="6588F9E8" w14:textId="77777777" w:rsidR="00C04515" w:rsidRDefault="00C04515" w:rsidP="00F3621D">
      <w:pPr>
        <w:pStyle w:val="textecourant"/>
        <w:jc w:val="both"/>
      </w:pPr>
    </w:p>
    <w:p w14:paraId="52E825ED" w14:textId="77777777" w:rsidR="002D76B8" w:rsidRDefault="002D76B8" w:rsidP="00B4179A">
      <w:pPr>
        <w:pStyle w:val="textecourant"/>
        <w:jc w:val="both"/>
      </w:pPr>
      <w:r>
        <w:t>Madame ou Monsieur ……………………………………………………………………………………………………………</w:t>
      </w:r>
      <w:r w:rsidR="00B15847">
        <w:t>…</w:t>
      </w:r>
    </w:p>
    <w:p w14:paraId="2F03DD79" w14:textId="47EF0A80" w:rsidR="002D76B8" w:rsidRDefault="002D76B8" w:rsidP="00B4179A">
      <w:pPr>
        <w:pStyle w:val="textecourant"/>
        <w:jc w:val="both"/>
      </w:pPr>
      <w:r>
        <w:t>Agissant en qualité de ……………………………………………………………………………………………………</w:t>
      </w:r>
      <w:r w:rsidR="00F53DCE">
        <w:t>……</w:t>
      </w:r>
      <w:r>
        <w:t>…</w:t>
      </w:r>
      <w:r w:rsidR="00B15847">
        <w:t>.</w:t>
      </w:r>
    </w:p>
    <w:p w14:paraId="425445C5" w14:textId="341F4F00" w:rsidR="002D76B8" w:rsidRDefault="002D76B8" w:rsidP="005F2996">
      <w:pPr>
        <w:pStyle w:val="textecourant"/>
      </w:pPr>
      <w:r>
        <w:t xml:space="preserve">Représentant </w:t>
      </w:r>
      <w:r w:rsidR="005F2996">
        <w:t xml:space="preserve">la structure </w:t>
      </w:r>
      <w:r>
        <w:t>……………………………………………………………………</w:t>
      </w:r>
      <w:r w:rsidR="005F2996">
        <w:t>…………………………………….</w:t>
      </w:r>
    </w:p>
    <w:p w14:paraId="3605761A" w14:textId="77777777" w:rsidR="00B4179A" w:rsidRDefault="002D76B8">
      <w:pPr>
        <w:pStyle w:val="textecourant"/>
      </w:pPr>
      <w:r>
        <w:t xml:space="preserve">Sollicitant une aide au </w:t>
      </w:r>
      <w:r w:rsidR="00340184">
        <w:t>titre des aides « de minimis »</w:t>
      </w:r>
      <w:r w:rsidR="00B15847">
        <w:t xml:space="preserve"> d’un montant de : ………………………………………………euros</w:t>
      </w:r>
    </w:p>
    <w:p w14:paraId="0A908DA1" w14:textId="77777777" w:rsidR="002D76B8" w:rsidRDefault="002D76B8">
      <w:pPr>
        <w:pStyle w:val="textecourant"/>
      </w:pPr>
      <w:r>
        <w:t xml:space="preserve">Pour la réalisation du projet suivant : </w:t>
      </w:r>
      <w:r w:rsidR="00B15847">
        <w:t>…………………………………………………………………………………………………………………………………………</w:t>
      </w:r>
    </w:p>
    <w:p w14:paraId="66960638" w14:textId="77777777" w:rsidR="00B15847" w:rsidRDefault="00B15847" w:rsidP="00B15847">
      <w:pPr>
        <w:pStyle w:val="textecourant"/>
      </w:pPr>
      <w:r>
        <w:t>…………………………………………………………………………………………………………………………………………</w:t>
      </w:r>
    </w:p>
    <w:p w14:paraId="24797D0B" w14:textId="77777777" w:rsidR="00B15847" w:rsidRDefault="00B15847" w:rsidP="00B15847">
      <w:pPr>
        <w:pStyle w:val="textecourant"/>
      </w:pPr>
      <w:r>
        <w:t>…………………………………………………………………………………………………………………………………………</w:t>
      </w:r>
    </w:p>
    <w:p w14:paraId="63BEDBA5" w14:textId="77777777" w:rsidR="00B15847" w:rsidRDefault="00B15847">
      <w:pPr>
        <w:pStyle w:val="textecourant"/>
      </w:pPr>
    </w:p>
    <w:p w14:paraId="2BFD422D" w14:textId="77777777" w:rsidR="00C04515" w:rsidRDefault="00C04515">
      <w:pPr>
        <w:pStyle w:val="textecourant"/>
      </w:pPr>
    </w:p>
    <w:p w14:paraId="2DE08E24" w14:textId="77777777" w:rsidR="002B7324" w:rsidRDefault="002B7324" w:rsidP="00B15847">
      <w:pPr>
        <w:pStyle w:val="textecourant"/>
        <w:jc w:val="both"/>
      </w:pPr>
      <w:r>
        <w:t>J’atteste que le projet ne concerne pas directement :</w:t>
      </w:r>
    </w:p>
    <w:p w14:paraId="089A5CE0" w14:textId="77777777" w:rsidR="00B37D71" w:rsidRDefault="00B37D71" w:rsidP="00B15847">
      <w:pPr>
        <w:pStyle w:val="textecourant"/>
        <w:jc w:val="both"/>
      </w:pPr>
    </w:p>
    <w:p w14:paraId="660A6E77" w14:textId="66E6FA7B" w:rsidR="002B7324" w:rsidRDefault="002B7324" w:rsidP="002B7324">
      <w:pPr>
        <w:pStyle w:val="textecourant"/>
      </w:pPr>
      <w:r>
        <w:sym w:font="Wingdings" w:char="F0A8"/>
      </w:r>
      <w:r w:rsidRPr="00B15847">
        <w:t xml:space="preserve"> </w:t>
      </w:r>
      <w:r w:rsidRPr="002B7324">
        <w:t>La production primaire de produits agricoles</w:t>
      </w:r>
      <w:r w:rsidR="001A04FC">
        <w:t>, de la pêche ou de l’aquaculture</w:t>
      </w:r>
      <w:r w:rsidRPr="00B15847">
        <w:t xml:space="preserve"> énumérés à l’annexe I du </w:t>
      </w:r>
      <w:r w:rsidR="001A04FC">
        <w:t>TFUE</w:t>
      </w:r>
    </w:p>
    <w:p w14:paraId="33DC30BF" w14:textId="77777777" w:rsidR="00B37D71" w:rsidRDefault="00B37D71" w:rsidP="002B7324">
      <w:pPr>
        <w:pStyle w:val="textecourant"/>
      </w:pPr>
    </w:p>
    <w:p w14:paraId="393CAB97" w14:textId="77777777" w:rsidR="002B7324" w:rsidRPr="002B7324" w:rsidRDefault="002B7324" w:rsidP="002B7324">
      <w:pPr>
        <w:pStyle w:val="textecourant"/>
      </w:pPr>
      <w:r w:rsidRPr="002B7324">
        <w:sym w:font="Wingdings" w:char="F0A8"/>
      </w:r>
      <w:r>
        <w:t xml:space="preserve"> Des </w:t>
      </w:r>
      <w:r w:rsidRPr="002B7324">
        <w:t xml:space="preserve">activités liées à l’exportation vers des pays tiers ou des États membres, </w:t>
      </w:r>
      <w:r w:rsidR="00B91106" w:rsidRPr="00B91106">
        <w:t>aides directement liées aux quantités exportées et des aides servant à financer la mise en place et le fonctionnement d’un réseau de distribution ou</w:t>
      </w:r>
      <w:r w:rsidR="00B91106">
        <w:t xml:space="preserve"> à</w:t>
      </w:r>
      <w:r w:rsidR="00B91106" w:rsidRPr="00B91106">
        <w:t xml:space="preserve"> d’autres dépenses courantes liées à l’activité d’exportation</w:t>
      </w:r>
      <w:r w:rsidR="00B91106">
        <w:t xml:space="preserve"> (ne sont pas concernées les foires commerciales et les activités de conseil et de service liées au lancement d’un nouveau produit)</w:t>
      </w:r>
    </w:p>
    <w:p w14:paraId="08AC6E7F" w14:textId="77777777" w:rsidR="002B7324" w:rsidRDefault="002B7324" w:rsidP="002B7324">
      <w:pPr>
        <w:pStyle w:val="textecourant"/>
      </w:pPr>
    </w:p>
    <w:p w14:paraId="5A17C697" w14:textId="77777777" w:rsidR="00C04515" w:rsidRDefault="00C04515" w:rsidP="00B15847">
      <w:pPr>
        <w:pStyle w:val="textecourant"/>
        <w:jc w:val="both"/>
      </w:pPr>
    </w:p>
    <w:p w14:paraId="5D2A817F" w14:textId="21682401" w:rsidR="00B15847" w:rsidRDefault="00B15847" w:rsidP="00B15847">
      <w:pPr>
        <w:pStyle w:val="textecourant"/>
        <w:jc w:val="both"/>
      </w:pPr>
      <w:r>
        <w:t>Secteur d’activité de l’entreprise bénéficiaire de l’aide : ………………</w:t>
      </w:r>
      <w:r w:rsidR="00B37D71">
        <w:t>……</w:t>
      </w:r>
      <w:r>
        <w:t>…………………………………………</w:t>
      </w:r>
      <w:r w:rsidR="00F53DCE">
        <w:t>……</w:t>
      </w:r>
      <w:r>
        <w:t>.</w:t>
      </w:r>
    </w:p>
    <w:p w14:paraId="42B6BB87" w14:textId="77777777" w:rsidR="00B15847" w:rsidRDefault="00B15847" w:rsidP="00B15847">
      <w:pPr>
        <w:pStyle w:val="textecourant"/>
        <w:jc w:val="both"/>
      </w:pPr>
    </w:p>
    <w:p w14:paraId="77451470" w14:textId="77777777" w:rsidR="00C04515" w:rsidRDefault="00C04515" w:rsidP="00B15847">
      <w:pPr>
        <w:pStyle w:val="textecourant"/>
        <w:jc w:val="both"/>
      </w:pPr>
    </w:p>
    <w:p w14:paraId="302E0A32" w14:textId="77777777" w:rsidR="00C04515" w:rsidRPr="00C04515" w:rsidRDefault="00C04515" w:rsidP="00C04515">
      <w:pPr>
        <w:pStyle w:val="textecourant"/>
        <w:jc w:val="both"/>
      </w:pPr>
    </w:p>
    <w:p w14:paraId="7149DD3A" w14:textId="77777777" w:rsidR="00C04515" w:rsidRDefault="00C04515">
      <w:pPr>
        <w:rPr>
          <w:rFonts w:ascii="Arial Narrow" w:eastAsia="Times New Roman" w:hAnsi="Arial Narrow"/>
          <w:color w:val="000000"/>
          <w:sz w:val="22"/>
        </w:rPr>
      </w:pPr>
      <w:r>
        <w:br w:type="page"/>
      </w:r>
    </w:p>
    <w:p w14:paraId="39B8FBB2" w14:textId="77777777" w:rsidR="00B15847" w:rsidRDefault="00B15847" w:rsidP="00B15847">
      <w:pPr>
        <w:pStyle w:val="textecourant"/>
        <w:jc w:val="both"/>
      </w:pPr>
    </w:p>
    <w:p w14:paraId="089CBECC" w14:textId="77777777" w:rsidR="00B15847" w:rsidRDefault="00B15847">
      <w:pPr>
        <w:pStyle w:val="textecourant"/>
      </w:pPr>
    </w:p>
    <w:p w14:paraId="00505781" w14:textId="77777777" w:rsidR="002D76B8" w:rsidRDefault="002D76B8" w:rsidP="00D858D8">
      <w:pPr>
        <w:pStyle w:val="textecourant"/>
        <w:jc w:val="center"/>
      </w:pPr>
      <w:r w:rsidRPr="00D858D8">
        <w:rPr>
          <w:b/>
          <w:u w:val="single"/>
        </w:rPr>
        <w:t>Déclare</w:t>
      </w:r>
      <w:r>
        <w:t> :</w:t>
      </w:r>
    </w:p>
    <w:p w14:paraId="2539969A" w14:textId="77777777" w:rsidR="00D858D8" w:rsidRDefault="00D858D8">
      <w:pPr>
        <w:pStyle w:val="textecourant"/>
      </w:pPr>
    </w:p>
    <w:p w14:paraId="2D536844" w14:textId="083B649C" w:rsidR="002D76B8" w:rsidRDefault="002D76B8">
      <w:pPr>
        <w:pStyle w:val="textecourant"/>
      </w:pPr>
      <w:r>
        <w:t xml:space="preserve">Les </w:t>
      </w:r>
      <w:r w:rsidR="00F3621D">
        <w:t xml:space="preserve">aides de minimis </w:t>
      </w:r>
      <w:r w:rsidR="00877C0C">
        <w:t>attribuées par</w:t>
      </w:r>
      <w:r>
        <w:t xml:space="preserve"> la Région des Pays de la Loire, </w:t>
      </w:r>
      <w:r w:rsidR="00877C0C">
        <w:t>d’</w:t>
      </w:r>
      <w:r>
        <w:t>autres collectivités territoriales, de l’Etat</w:t>
      </w:r>
      <w:r w:rsidR="00251BD2">
        <w:t>, de l’Union Européenne</w:t>
      </w:r>
      <w:r>
        <w:t xml:space="preserve"> ou de leurs représentants</w:t>
      </w:r>
      <w:r w:rsidR="004E5B73">
        <w:t xml:space="preserve"> </w:t>
      </w:r>
      <w:r w:rsidR="004E5B73" w:rsidRPr="00B37D71">
        <w:rPr>
          <w:b/>
          <w:bCs/>
        </w:rPr>
        <w:t xml:space="preserve">sur les </w:t>
      </w:r>
      <w:r w:rsidR="00877C0C" w:rsidRPr="00B37D71">
        <w:rPr>
          <w:b/>
          <w:bCs/>
        </w:rPr>
        <w:t>36 mois précédent l’attribution de l’aide sollicitée</w:t>
      </w:r>
      <w:r w:rsidR="00877C0C">
        <w:t xml:space="preserve"> </w:t>
      </w:r>
      <w:r>
        <w:t>sont :</w:t>
      </w:r>
    </w:p>
    <w:p w14:paraId="73D3C427" w14:textId="77777777" w:rsidR="00A3565C" w:rsidRDefault="00A3565C" w:rsidP="00A3565C">
      <w:pPr>
        <w:pStyle w:val="textecourant"/>
      </w:pPr>
    </w:p>
    <w:p w14:paraId="1E190900" w14:textId="77777777" w:rsidR="002D76B8" w:rsidRDefault="002D76B8">
      <w:pPr>
        <w:pStyle w:val="textecoura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1796"/>
        <w:gridCol w:w="1969"/>
        <w:gridCol w:w="1934"/>
        <w:gridCol w:w="2086"/>
      </w:tblGrid>
      <w:tr w:rsidR="004E5B73" w14:paraId="37B79D1E" w14:textId="77777777" w:rsidTr="004E5B73">
        <w:trPr>
          <w:trHeight w:val="1306"/>
        </w:trPr>
        <w:tc>
          <w:tcPr>
            <w:tcW w:w="2017" w:type="dxa"/>
            <w:shd w:val="clear" w:color="auto" w:fill="auto"/>
            <w:vAlign w:val="center"/>
          </w:tcPr>
          <w:p w14:paraId="417B1027" w14:textId="322F7AD7" w:rsidR="004E5B73" w:rsidRPr="00B37D71" w:rsidRDefault="004E5B73" w:rsidP="00D858D8">
            <w:pPr>
              <w:pStyle w:val="textecourant"/>
              <w:rPr>
                <w:b/>
                <w:bCs/>
              </w:rPr>
            </w:pPr>
            <w:r w:rsidRPr="00B37D71">
              <w:rPr>
                <w:b/>
                <w:bCs/>
              </w:rPr>
              <w:t>Date de décision d’octroi de l’aide et organisme à l’origine de l’aide</w:t>
            </w:r>
          </w:p>
        </w:tc>
        <w:tc>
          <w:tcPr>
            <w:tcW w:w="1796" w:type="dxa"/>
          </w:tcPr>
          <w:p w14:paraId="29278920" w14:textId="5BDCB8FB" w:rsidR="004E5B73" w:rsidRPr="00B37D71" w:rsidRDefault="004E5B73" w:rsidP="00D858D8">
            <w:pPr>
              <w:pStyle w:val="textecourant"/>
              <w:rPr>
                <w:b/>
                <w:bCs/>
              </w:rPr>
            </w:pPr>
            <w:r w:rsidRPr="00B37D71">
              <w:rPr>
                <w:b/>
                <w:bCs/>
              </w:rPr>
              <w:t xml:space="preserve">Nom de </w:t>
            </w:r>
            <w:r w:rsidR="005F2996" w:rsidRPr="00B37D71">
              <w:rPr>
                <w:b/>
                <w:bCs/>
              </w:rPr>
              <w:t>la structure</w:t>
            </w:r>
            <w:r w:rsidRPr="00B37D71">
              <w:rPr>
                <w:b/>
                <w:bCs/>
              </w:rPr>
              <w:t xml:space="preserve"> bénéficiaire de l’aide</w:t>
            </w:r>
          </w:p>
        </w:tc>
        <w:tc>
          <w:tcPr>
            <w:tcW w:w="1969" w:type="dxa"/>
            <w:shd w:val="clear" w:color="auto" w:fill="auto"/>
            <w:vAlign w:val="center"/>
          </w:tcPr>
          <w:p w14:paraId="4674660F" w14:textId="77777777" w:rsidR="004E5B73" w:rsidRPr="00B37D71" w:rsidRDefault="004E5B73" w:rsidP="00D858D8">
            <w:pPr>
              <w:pStyle w:val="textecourant"/>
              <w:rPr>
                <w:b/>
                <w:bCs/>
              </w:rPr>
            </w:pPr>
            <w:r w:rsidRPr="00B37D71">
              <w:rPr>
                <w:b/>
                <w:bCs/>
              </w:rPr>
              <w:t>Nature de l’aide</w:t>
            </w:r>
          </w:p>
        </w:tc>
        <w:tc>
          <w:tcPr>
            <w:tcW w:w="1934" w:type="dxa"/>
            <w:shd w:val="clear" w:color="auto" w:fill="auto"/>
            <w:vAlign w:val="center"/>
          </w:tcPr>
          <w:p w14:paraId="7A7C18E6" w14:textId="77777777" w:rsidR="004E5B73" w:rsidRPr="00B37D71" w:rsidRDefault="004E5B73" w:rsidP="00D858D8">
            <w:pPr>
              <w:pStyle w:val="textecourant"/>
              <w:rPr>
                <w:b/>
                <w:bCs/>
              </w:rPr>
            </w:pPr>
            <w:r w:rsidRPr="00B37D71">
              <w:rPr>
                <w:b/>
                <w:bCs/>
              </w:rPr>
              <w:t>Objet de l’aide</w:t>
            </w:r>
          </w:p>
        </w:tc>
        <w:tc>
          <w:tcPr>
            <w:tcW w:w="2086" w:type="dxa"/>
            <w:shd w:val="clear" w:color="auto" w:fill="auto"/>
            <w:vAlign w:val="center"/>
          </w:tcPr>
          <w:p w14:paraId="05D42C64" w14:textId="77777777" w:rsidR="004E5B73" w:rsidRPr="00B37D71" w:rsidRDefault="004E5B73" w:rsidP="00C04515">
            <w:pPr>
              <w:pStyle w:val="textecourant"/>
              <w:rPr>
                <w:b/>
                <w:bCs/>
              </w:rPr>
            </w:pPr>
            <w:r w:rsidRPr="00B37D71">
              <w:rPr>
                <w:b/>
                <w:bCs/>
              </w:rPr>
              <w:t xml:space="preserve">Montant brut de l’aide ou Equivalent Subvention Brut </w:t>
            </w:r>
          </w:p>
        </w:tc>
      </w:tr>
      <w:tr w:rsidR="004E5B73" w14:paraId="0D0D5E6F" w14:textId="77777777" w:rsidTr="004E5B73">
        <w:trPr>
          <w:trHeight w:val="995"/>
        </w:trPr>
        <w:tc>
          <w:tcPr>
            <w:tcW w:w="2017" w:type="dxa"/>
            <w:shd w:val="clear" w:color="auto" w:fill="auto"/>
            <w:vAlign w:val="center"/>
          </w:tcPr>
          <w:p w14:paraId="2E09BCBF" w14:textId="450BAED3" w:rsidR="004E5B73" w:rsidRDefault="004E5B73" w:rsidP="004E5B73">
            <w:pPr>
              <w:pStyle w:val="textecourant"/>
            </w:pPr>
          </w:p>
        </w:tc>
        <w:tc>
          <w:tcPr>
            <w:tcW w:w="1796" w:type="dxa"/>
          </w:tcPr>
          <w:p w14:paraId="469AB21E" w14:textId="77777777" w:rsidR="004E5B73" w:rsidRDefault="004E5B73" w:rsidP="00D858D8">
            <w:pPr>
              <w:pStyle w:val="textecourant"/>
            </w:pPr>
          </w:p>
        </w:tc>
        <w:tc>
          <w:tcPr>
            <w:tcW w:w="1969" w:type="dxa"/>
            <w:shd w:val="clear" w:color="auto" w:fill="auto"/>
            <w:vAlign w:val="center"/>
          </w:tcPr>
          <w:p w14:paraId="7917BF4A" w14:textId="77777777" w:rsidR="004E5B73" w:rsidRDefault="004E5B73" w:rsidP="00D858D8">
            <w:pPr>
              <w:pStyle w:val="textecourant"/>
            </w:pPr>
          </w:p>
        </w:tc>
        <w:tc>
          <w:tcPr>
            <w:tcW w:w="1934" w:type="dxa"/>
            <w:shd w:val="clear" w:color="auto" w:fill="auto"/>
            <w:vAlign w:val="center"/>
          </w:tcPr>
          <w:p w14:paraId="1F128208" w14:textId="77777777" w:rsidR="004E5B73" w:rsidRDefault="004E5B73" w:rsidP="00D858D8">
            <w:pPr>
              <w:pStyle w:val="textecourant"/>
            </w:pPr>
          </w:p>
        </w:tc>
        <w:tc>
          <w:tcPr>
            <w:tcW w:w="2086" w:type="dxa"/>
            <w:shd w:val="clear" w:color="auto" w:fill="auto"/>
            <w:vAlign w:val="center"/>
          </w:tcPr>
          <w:p w14:paraId="24132208" w14:textId="77777777" w:rsidR="004E5B73" w:rsidRDefault="004E5B73" w:rsidP="00D858D8">
            <w:pPr>
              <w:pStyle w:val="textecourant"/>
            </w:pPr>
          </w:p>
        </w:tc>
      </w:tr>
      <w:tr w:rsidR="004E5B73" w14:paraId="052764FA" w14:textId="77777777" w:rsidTr="004E5B73">
        <w:trPr>
          <w:trHeight w:val="326"/>
        </w:trPr>
        <w:tc>
          <w:tcPr>
            <w:tcW w:w="2017" w:type="dxa"/>
            <w:shd w:val="clear" w:color="auto" w:fill="auto"/>
            <w:vAlign w:val="center"/>
          </w:tcPr>
          <w:p w14:paraId="3E34350B" w14:textId="77777777" w:rsidR="004E5B73" w:rsidRDefault="004E5B73" w:rsidP="00D858D8">
            <w:pPr>
              <w:pStyle w:val="textecourant"/>
            </w:pPr>
          </w:p>
          <w:p w14:paraId="057D6B7E" w14:textId="77777777" w:rsidR="004E5B73" w:rsidRDefault="004E5B73" w:rsidP="00D858D8">
            <w:pPr>
              <w:pStyle w:val="textecourant"/>
            </w:pPr>
          </w:p>
          <w:p w14:paraId="1A1368DC" w14:textId="12D57430" w:rsidR="004E5B73" w:rsidRDefault="004E5B73" w:rsidP="00D858D8">
            <w:pPr>
              <w:pStyle w:val="textecourant"/>
            </w:pPr>
          </w:p>
        </w:tc>
        <w:tc>
          <w:tcPr>
            <w:tcW w:w="1796" w:type="dxa"/>
          </w:tcPr>
          <w:p w14:paraId="75AA750B" w14:textId="77777777" w:rsidR="004E5B73" w:rsidRDefault="004E5B73" w:rsidP="00D858D8">
            <w:pPr>
              <w:pStyle w:val="textecourant"/>
            </w:pPr>
          </w:p>
        </w:tc>
        <w:tc>
          <w:tcPr>
            <w:tcW w:w="1969" w:type="dxa"/>
            <w:shd w:val="clear" w:color="auto" w:fill="auto"/>
            <w:vAlign w:val="center"/>
          </w:tcPr>
          <w:p w14:paraId="067D1118" w14:textId="77777777" w:rsidR="004E5B73" w:rsidRDefault="004E5B73" w:rsidP="00D858D8">
            <w:pPr>
              <w:pStyle w:val="textecourant"/>
            </w:pPr>
          </w:p>
        </w:tc>
        <w:tc>
          <w:tcPr>
            <w:tcW w:w="1934" w:type="dxa"/>
            <w:shd w:val="clear" w:color="auto" w:fill="auto"/>
            <w:vAlign w:val="center"/>
          </w:tcPr>
          <w:p w14:paraId="07057274" w14:textId="77777777" w:rsidR="004E5B73" w:rsidRDefault="004E5B73" w:rsidP="00D858D8">
            <w:pPr>
              <w:pStyle w:val="textecourant"/>
            </w:pPr>
          </w:p>
        </w:tc>
        <w:tc>
          <w:tcPr>
            <w:tcW w:w="2086" w:type="dxa"/>
            <w:shd w:val="clear" w:color="auto" w:fill="auto"/>
            <w:vAlign w:val="center"/>
          </w:tcPr>
          <w:p w14:paraId="77049079" w14:textId="77777777" w:rsidR="004E5B73" w:rsidRDefault="004E5B73" w:rsidP="00D858D8">
            <w:pPr>
              <w:pStyle w:val="textecourant"/>
            </w:pPr>
          </w:p>
        </w:tc>
      </w:tr>
      <w:tr w:rsidR="004E5B73" w14:paraId="36ECBCD2" w14:textId="77777777" w:rsidTr="004E5B73">
        <w:trPr>
          <w:trHeight w:val="310"/>
        </w:trPr>
        <w:tc>
          <w:tcPr>
            <w:tcW w:w="2017" w:type="dxa"/>
            <w:shd w:val="clear" w:color="auto" w:fill="auto"/>
            <w:vAlign w:val="center"/>
          </w:tcPr>
          <w:p w14:paraId="62D20529" w14:textId="77777777" w:rsidR="004E5B73" w:rsidRDefault="004E5B73" w:rsidP="00D858D8">
            <w:pPr>
              <w:pStyle w:val="textecourant"/>
            </w:pPr>
          </w:p>
          <w:p w14:paraId="25794D05" w14:textId="77777777" w:rsidR="004E5B73" w:rsidRDefault="004E5B73" w:rsidP="00D858D8">
            <w:pPr>
              <w:pStyle w:val="textecourant"/>
            </w:pPr>
          </w:p>
          <w:p w14:paraId="53597767" w14:textId="21D70E9C" w:rsidR="004E5B73" w:rsidRDefault="004E5B73" w:rsidP="00D858D8">
            <w:pPr>
              <w:pStyle w:val="textecourant"/>
            </w:pPr>
          </w:p>
        </w:tc>
        <w:tc>
          <w:tcPr>
            <w:tcW w:w="1796" w:type="dxa"/>
          </w:tcPr>
          <w:p w14:paraId="2A46872E" w14:textId="77777777" w:rsidR="004E5B73" w:rsidRDefault="004E5B73" w:rsidP="00D858D8">
            <w:pPr>
              <w:pStyle w:val="textecourant"/>
            </w:pPr>
          </w:p>
        </w:tc>
        <w:tc>
          <w:tcPr>
            <w:tcW w:w="1969" w:type="dxa"/>
            <w:shd w:val="clear" w:color="auto" w:fill="auto"/>
            <w:vAlign w:val="center"/>
          </w:tcPr>
          <w:p w14:paraId="5EDDA5F8" w14:textId="77777777" w:rsidR="004E5B73" w:rsidRDefault="004E5B73" w:rsidP="00D858D8">
            <w:pPr>
              <w:pStyle w:val="textecourant"/>
            </w:pPr>
          </w:p>
        </w:tc>
        <w:tc>
          <w:tcPr>
            <w:tcW w:w="1934" w:type="dxa"/>
            <w:shd w:val="clear" w:color="auto" w:fill="auto"/>
            <w:vAlign w:val="center"/>
          </w:tcPr>
          <w:p w14:paraId="78350F74" w14:textId="77777777" w:rsidR="004E5B73" w:rsidRDefault="004E5B73" w:rsidP="00D858D8">
            <w:pPr>
              <w:pStyle w:val="textecourant"/>
            </w:pPr>
          </w:p>
        </w:tc>
        <w:tc>
          <w:tcPr>
            <w:tcW w:w="2086" w:type="dxa"/>
            <w:shd w:val="clear" w:color="auto" w:fill="auto"/>
            <w:vAlign w:val="center"/>
          </w:tcPr>
          <w:p w14:paraId="269ED8B7" w14:textId="77777777" w:rsidR="004E5B73" w:rsidRDefault="004E5B73" w:rsidP="00D858D8">
            <w:pPr>
              <w:pStyle w:val="textecourant"/>
            </w:pPr>
          </w:p>
        </w:tc>
      </w:tr>
      <w:tr w:rsidR="004E5B73" w14:paraId="7091F934" w14:textId="77777777" w:rsidTr="004E5B73">
        <w:trPr>
          <w:trHeight w:val="326"/>
        </w:trPr>
        <w:tc>
          <w:tcPr>
            <w:tcW w:w="2017" w:type="dxa"/>
            <w:shd w:val="clear" w:color="auto" w:fill="auto"/>
            <w:vAlign w:val="center"/>
          </w:tcPr>
          <w:p w14:paraId="436AFE0B" w14:textId="77777777" w:rsidR="004E5B73" w:rsidRDefault="004E5B73" w:rsidP="00D858D8">
            <w:pPr>
              <w:pStyle w:val="textecourant"/>
            </w:pPr>
          </w:p>
          <w:p w14:paraId="036E0474" w14:textId="77777777" w:rsidR="004E5B73" w:rsidRDefault="004E5B73" w:rsidP="00D858D8">
            <w:pPr>
              <w:pStyle w:val="textecourant"/>
            </w:pPr>
          </w:p>
          <w:p w14:paraId="3314A40C" w14:textId="525840DA" w:rsidR="004E5B73" w:rsidRDefault="004E5B73" w:rsidP="00D858D8">
            <w:pPr>
              <w:pStyle w:val="textecourant"/>
            </w:pPr>
          </w:p>
        </w:tc>
        <w:tc>
          <w:tcPr>
            <w:tcW w:w="1796" w:type="dxa"/>
          </w:tcPr>
          <w:p w14:paraId="39E63F72" w14:textId="77777777" w:rsidR="004E5B73" w:rsidRDefault="004E5B73" w:rsidP="00D858D8">
            <w:pPr>
              <w:pStyle w:val="textecourant"/>
            </w:pPr>
          </w:p>
        </w:tc>
        <w:tc>
          <w:tcPr>
            <w:tcW w:w="1969" w:type="dxa"/>
            <w:tcBorders>
              <w:bottom w:val="single" w:sz="4" w:space="0" w:color="auto"/>
            </w:tcBorders>
            <w:shd w:val="clear" w:color="auto" w:fill="auto"/>
            <w:vAlign w:val="center"/>
          </w:tcPr>
          <w:p w14:paraId="7E8F3B29" w14:textId="77777777" w:rsidR="004E5B73" w:rsidRDefault="004E5B73" w:rsidP="00D858D8">
            <w:pPr>
              <w:pStyle w:val="textecourant"/>
            </w:pPr>
          </w:p>
        </w:tc>
        <w:tc>
          <w:tcPr>
            <w:tcW w:w="1934" w:type="dxa"/>
            <w:tcBorders>
              <w:bottom w:val="single" w:sz="4" w:space="0" w:color="auto"/>
            </w:tcBorders>
            <w:shd w:val="clear" w:color="auto" w:fill="auto"/>
            <w:vAlign w:val="center"/>
          </w:tcPr>
          <w:p w14:paraId="57DD95AB" w14:textId="77777777" w:rsidR="004E5B73" w:rsidRDefault="004E5B73" w:rsidP="00D858D8">
            <w:pPr>
              <w:pStyle w:val="textecourant"/>
            </w:pPr>
          </w:p>
        </w:tc>
        <w:tc>
          <w:tcPr>
            <w:tcW w:w="2086" w:type="dxa"/>
            <w:shd w:val="clear" w:color="auto" w:fill="auto"/>
            <w:vAlign w:val="center"/>
          </w:tcPr>
          <w:p w14:paraId="6AC3B209" w14:textId="77777777" w:rsidR="004E5B73" w:rsidRDefault="004E5B73" w:rsidP="00D858D8">
            <w:pPr>
              <w:pStyle w:val="textecourant"/>
            </w:pPr>
          </w:p>
        </w:tc>
      </w:tr>
      <w:tr w:rsidR="004E5B73" w14:paraId="5F7F85C5" w14:textId="77777777" w:rsidTr="004E5B73">
        <w:trPr>
          <w:trHeight w:val="326"/>
        </w:trPr>
        <w:tc>
          <w:tcPr>
            <w:tcW w:w="2017" w:type="dxa"/>
            <w:shd w:val="clear" w:color="auto" w:fill="auto"/>
            <w:vAlign w:val="center"/>
          </w:tcPr>
          <w:p w14:paraId="2B123C59" w14:textId="77777777" w:rsidR="004E5B73" w:rsidRPr="00B37D71" w:rsidRDefault="004E5B73" w:rsidP="00D858D8">
            <w:pPr>
              <w:pStyle w:val="textecourant"/>
              <w:rPr>
                <w:b/>
                <w:bCs/>
              </w:rPr>
            </w:pPr>
            <w:r w:rsidRPr="00B37D71">
              <w:rPr>
                <w:b/>
                <w:bCs/>
              </w:rPr>
              <w:t>Total</w:t>
            </w:r>
          </w:p>
        </w:tc>
        <w:tc>
          <w:tcPr>
            <w:tcW w:w="1796" w:type="dxa"/>
            <w:shd w:val="clear" w:color="auto" w:fill="BFBFBF" w:themeFill="background1" w:themeFillShade="BF"/>
          </w:tcPr>
          <w:p w14:paraId="75A1F0EE" w14:textId="77777777" w:rsidR="004E5B73" w:rsidRDefault="004E5B73" w:rsidP="00D858D8">
            <w:pPr>
              <w:pStyle w:val="textecourant"/>
            </w:pPr>
          </w:p>
        </w:tc>
        <w:tc>
          <w:tcPr>
            <w:tcW w:w="1969" w:type="dxa"/>
            <w:shd w:val="clear" w:color="auto" w:fill="C0C0C0"/>
            <w:vAlign w:val="center"/>
          </w:tcPr>
          <w:p w14:paraId="2CC1FBD3" w14:textId="77777777" w:rsidR="004E5B73" w:rsidRDefault="004E5B73" w:rsidP="00D858D8">
            <w:pPr>
              <w:pStyle w:val="textecourant"/>
            </w:pPr>
          </w:p>
        </w:tc>
        <w:tc>
          <w:tcPr>
            <w:tcW w:w="1934" w:type="dxa"/>
            <w:shd w:val="clear" w:color="auto" w:fill="C0C0C0"/>
            <w:vAlign w:val="center"/>
          </w:tcPr>
          <w:p w14:paraId="28E68A0C" w14:textId="77777777" w:rsidR="004E5B73" w:rsidRDefault="004E5B73" w:rsidP="00D858D8">
            <w:pPr>
              <w:pStyle w:val="textecourant"/>
            </w:pPr>
          </w:p>
        </w:tc>
        <w:tc>
          <w:tcPr>
            <w:tcW w:w="2086" w:type="dxa"/>
            <w:shd w:val="clear" w:color="auto" w:fill="auto"/>
            <w:vAlign w:val="center"/>
          </w:tcPr>
          <w:p w14:paraId="2F4AB146" w14:textId="77777777" w:rsidR="004E5B73" w:rsidRDefault="004E5B73" w:rsidP="00D858D8">
            <w:pPr>
              <w:pStyle w:val="textecourant"/>
            </w:pPr>
          </w:p>
        </w:tc>
      </w:tr>
    </w:tbl>
    <w:p w14:paraId="3A3BD160" w14:textId="77777777" w:rsidR="002D76B8" w:rsidRDefault="002D76B8">
      <w:pPr>
        <w:pStyle w:val="textecourant"/>
      </w:pPr>
    </w:p>
    <w:p w14:paraId="23DC1E8D" w14:textId="77777777" w:rsidR="00F92E75" w:rsidRPr="00F92E75" w:rsidRDefault="00F92E75" w:rsidP="00257361">
      <w:pPr>
        <w:pStyle w:val="textecourant"/>
        <w:jc w:val="both"/>
        <w:rPr>
          <w:i/>
          <w:sz w:val="20"/>
        </w:rPr>
      </w:pPr>
    </w:p>
    <w:p w14:paraId="4E8CD66C" w14:textId="28372381" w:rsidR="00257361" w:rsidRPr="00F92E75" w:rsidRDefault="00251BD2" w:rsidP="00257361">
      <w:pPr>
        <w:pStyle w:val="textecourant"/>
        <w:jc w:val="both"/>
        <w:rPr>
          <w:i/>
          <w:sz w:val="20"/>
        </w:rPr>
      </w:pPr>
      <w:r w:rsidRPr="00F92E75">
        <w:rPr>
          <w:i/>
          <w:sz w:val="20"/>
        </w:rPr>
        <w:t>Le champ de la présente déclaration couvre l’ensemble des entreprises</w:t>
      </w:r>
      <w:r w:rsidR="00257361" w:rsidRPr="00F92E75">
        <w:rPr>
          <w:i/>
          <w:sz w:val="20"/>
        </w:rPr>
        <w:t xml:space="preserve"> </w:t>
      </w:r>
      <w:r w:rsidRPr="00F92E75">
        <w:rPr>
          <w:i/>
          <w:sz w:val="20"/>
        </w:rPr>
        <w:t>liées à votre entreprise au sens d</w:t>
      </w:r>
      <w:r w:rsidR="00257361" w:rsidRPr="00F92E75">
        <w:rPr>
          <w:i/>
          <w:sz w:val="20"/>
        </w:rPr>
        <w:t xml:space="preserve">u </w:t>
      </w:r>
      <w:r w:rsidR="001A04FC">
        <w:rPr>
          <w:i/>
          <w:sz w:val="20"/>
        </w:rPr>
        <w:t>r</w:t>
      </w:r>
      <w:r w:rsidR="001A04FC" w:rsidRPr="001A04FC">
        <w:rPr>
          <w:i/>
          <w:sz w:val="20"/>
        </w:rPr>
        <w:t>èglement 2023/2831 de la Commission du 13 décembre 2023 relatif à l’application des articles 107 et 108 du traité sur le fonctionnement de l’Union européenne aux aides de Minimis</w:t>
      </w:r>
      <w:r w:rsidR="00257361" w:rsidRPr="00F92E75">
        <w:rPr>
          <w:i/>
          <w:sz w:val="20"/>
        </w:rPr>
        <w:t>. Les aides de minimis à déclarer sont celles perçues par votre entreprise mais également celles de toutes les entreprises qui entretiennent avec votre entreprise au moins l’une des relations suivantes</w:t>
      </w:r>
      <w:r w:rsidR="00B37D71">
        <w:rPr>
          <w:i/>
          <w:sz w:val="20"/>
        </w:rPr>
        <w:t xml:space="preserve"> </w:t>
      </w:r>
      <w:r w:rsidR="00257361" w:rsidRPr="00F92E75">
        <w:rPr>
          <w:i/>
          <w:sz w:val="20"/>
        </w:rPr>
        <w:t xml:space="preserve">: </w:t>
      </w:r>
    </w:p>
    <w:p w14:paraId="0C0AC6DA" w14:textId="6659C3FC" w:rsidR="00257361" w:rsidRPr="00F92E75" w:rsidRDefault="00257361" w:rsidP="00257361">
      <w:pPr>
        <w:pStyle w:val="textecourant"/>
        <w:jc w:val="both"/>
        <w:rPr>
          <w:i/>
          <w:sz w:val="20"/>
        </w:rPr>
      </w:pPr>
      <w:r w:rsidRPr="00F92E75">
        <w:rPr>
          <w:i/>
          <w:sz w:val="20"/>
        </w:rPr>
        <w:t>a) une entreprise a la majorité des droits de vote des actionnaires ou associés d’une autre entreprise</w:t>
      </w:r>
      <w:r w:rsidR="00B37D71">
        <w:rPr>
          <w:i/>
          <w:sz w:val="20"/>
        </w:rPr>
        <w:t xml:space="preserve"> </w:t>
      </w:r>
      <w:r w:rsidRPr="00F92E75">
        <w:rPr>
          <w:i/>
          <w:sz w:val="20"/>
        </w:rPr>
        <w:t xml:space="preserve">; </w:t>
      </w:r>
    </w:p>
    <w:p w14:paraId="147B55F7" w14:textId="1CC07643" w:rsidR="00257361" w:rsidRPr="00F92E75" w:rsidRDefault="00257361" w:rsidP="00257361">
      <w:pPr>
        <w:pStyle w:val="textecourant"/>
        <w:jc w:val="both"/>
        <w:rPr>
          <w:i/>
          <w:sz w:val="20"/>
        </w:rPr>
      </w:pPr>
      <w:r w:rsidRPr="00F92E75">
        <w:rPr>
          <w:i/>
          <w:sz w:val="20"/>
        </w:rPr>
        <w:t>b) une entreprise a le droit de nommer ou de révoquer la majorité des membres de l’organe d’administration, de direction ou de surveillance d’une autre entreprise</w:t>
      </w:r>
      <w:r w:rsidR="00B37D71">
        <w:rPr>
          <w:i/>
          <w:sz w:val="20"/>
        </w:rPr>
        <w:t xml:space="preserve"> </w:t>
      </w:r>
      <w:r w:rsidRPr="00F92E75">
        <w:rPr>
          <w:i/>
          <w:sz w:val="20"/>
        </w:rPr>
        <w:t xml:space="preserve">; </w:t>
      </w:r>
    </w:p>
    <w:p w14:paraId="5A9DA41E" w14:textId="77777777" w:rsidR="00257361" w:rsidRPr="00F92E75" w:rsidRDefault="00257361" w:rsidP="00257361">
      <w:pPr>
        <w:pStyle w:val="textecourant"/>
        <w:jc w:val="both"/>
        <w:rPr>
          <w:i/>
          <w:sz w:val="20"/>
        </w:rPr>
      </w:pPr>
      <w:r w:rsidRPr="00F92E75">
        <w:rPr>
          <w:i/>
          <w:sz w:val="20"/>
        </w:rPr>
        <w:t xml:space="preserve">c) une entreprise a le droit d’exercer une influence dominante sur une autre entreprise en vertu d’un contrat conclu avec celle-ci ou en vertu d’une clause des statuts de celle-ci; </w:t>
      </w:r>
    </w:p>
    <w:p w14:paraId="6CAE065C" w14:textId="77777777" w:rsidR="00257361" w:rsidRPr="00F92E75" w:rsidRDefault="00257361" w:rsidP="00257361">
      <w:pPr>
        <w:pStyle w:val="textecourant"/>
        <w:jc w:val="both"/>
        <w:rPr>
          <w:i/>
          <w:sz w:val="20"/>
        </w:rPr>
      </w:pPr>
      <w:r w:rsidRPr="00F92E75">
        <w:rPr>
          <w:i/>
          <w:sz w:val="20"/>
        </w:rPr>
        <w:t xml:space="preserve">d) une entreprise actionnaire ou associée d’une autre entreprise contrôle seule, en vertu d’un accord conclu avec d’autres actionnaires ou associés de cette autre entreprise, la majorité des droits de vote des actionnaires ou associés de celle-ci. </w:t>
      </w:r>
    </w:p>
    <w:p w14:paraId="6B36F41A" w14:textId="77777777" w:rsidR="000D2D6C" w:rsidRPr="00F92E75" w:rsidRDefault="000D2D6C" w:rsidP="000D2D6C">
      <w:pPr>
        <w:pStyle w:val="textecourant"/>
        <w:jc w:val="both"/>
        <w:rPr>
          <w:b/>
          <w:i/>
          <w:sz w:val="20"/>
        </w:rPr>
      </w:pPr>
    </w:p>
    <w:p w14:paraId="363F6CE0" w14:textId="77777777" w:rsidR="000D2D6C" w:rsidRPr="00F92E75" w:rsidRDefault="000D2D6C" w:rsidP="000D2D6C">
      <w:pPr>
        <w:pStyle w:val="textecourant"/>
        <w:jc w:val="both"/>
        <w:rPr>
          <w:i/>
          <w:sz w:val="20"/>
        </w:rPr>
      </w:pPr>
      <w:r w:rsidRPr="00F92E75">
        <w:rPr>
          <w:i/>
          <w:sz w:val="20"/>
        </w:rPr>
        <w:t>Si l’entreprise a fait l’objet d’une fusion ou d’une acquisition, les aides de minimis octroyées antérieurement à l’une ou l’autre des entreprises parties à l’opération doivent être déclarées.</w:t>
      </w:r>
    </w:p>
    <w:p w14:paraId="3A40A8B7" w14:textId="77777777" w:rsidR="000D2D6C" w:rsidRPr="00F92E75" w:rsidRDefault="000D2D6C" w:rsidP="000D2D6C">
      <w:pPr>
        <w:pStyle w:val="textecourant"/>
        <w:jc w:val="both"/>
        <w:rPr>
          <w:i/>
          <w:sz w:val="20"/>
        </w:rPr>
      </w:pPr>
    </w:p>
    <w:p w14:paraId="5D953810" w14:textId="77777777" w:rsidR="00251BD2" w:rsidRPr="00F92E75" w:rsidRDefault="000D2D6C" w:rsidP="00F92E75">
      <w:pPr>
        <w:pStyle w:val="textecourant"/>
        <w:jc w:val="both"/>
        <w:rPr>
          <w:i/>
          <w:sz w:val="20"/>
        </w:rPr>
      </w:pPr>
      <w:r w:rsidRPr="00F92E75">
        <w:rPr>
          <w:i/>
          <w:sz w:val="20"/>
        </w:rPr>
        <w:t>Si l’entreprise est issue d’une scission, les aides de minimis octroyées avant cette scission doivent être déclarées dans leur globalité si ces aides ont bénéficié aux activités reprises par votre entreprise. Si une telle allocation n’est pas possible, les aides de minimis à déclarer sont proportionnelles à la valeur comptable du capital social de l’entreprise nouvellement constituée à l’issue de la scission.</w:t>
      </w:r>
    </w:p>
    <w:p w14:paraId="4094B7DF" w14:textId="77777777" w:rsidR="00D858D8" w:rsidRDefault="00D858D8">
      <w:pPr>
        <w:pStyle w:val="textecourant"/>
      </w:pPr>
    </w:p>
    <w:p w14:paraId="245EBBBB" w14:textId="77777777" w:rsidR="00F92E75" w:rsidRDefault="00F92E75">
      <w:pPr>
        <w:pStyle w:val="textecourant"/>
      </w:pPr>
    </w:p>
    <w:p w14:paraId="6154C6FA" w14:textId="77777777" w:rsidR="00F92E75" w:rsidRDefault="00F92E75">
      <w:pPr>
        <w:pStyle w:val="textecourant"/>
      </w:pPr>
    </w:p>
    <w:p w14:paraId="0C62610E" w14:textId="77777777" w:rsidR="00F92E75" w:rsidRDefault="00F92E75">
      <w:pPr>
        <w:pStyle w:val="textecourant"/>
      </w:pPr>
    </w:p>
    <w:p w14:paraId="35320FB5" w14:textId="77777777" w:rsidR="00F92E75" w:rsidRDefault="00F92E75">
      <w:pPr>
        <w:pStyle w:val="textecourant"/>
      </w:pPr>
    </w:p>
    <w:p w14:paraId="5C916061" w14:textId="77777777" w:rsidR="00F92E75" w:rsidRDefault="00F92E75">
      <w:pPr>
        <w:pStyle w:val="textecourant"/>
      </w:pPr>
    </w:p>
    <w:p w14:paraId="502B49F8" w14:textId="77777777" w:rsidR="00F92E75" w:rsidRDefault="00F92E75">
      <w:pPr>
        <w:pStyle w:val="textecourant"/>
      </w:pPr>
    </w:p>
    <w:p w14:paraId="27C19C0B" w14:textId="77777777" w:rsidR="00D858D8" w:rsidRDefault="00D858D8">
      <w:pPr>
        <w:pStyle w:val="textecourant"/>
      </w:pPr>
      <w:r>
        <w:t xml:space="preserve">Montant total perçu au titre des </w:t>
      </w:r>
      <w:r w:rsidR="000B59D3">
        <w:t xml:space="preserve">aides </w:t>
      </w:r>
      <w:r w:rsidR="00340184">
        <w:t>de minimis</w:t>
      </w:r>
      <w:r w:rsidR="000B59D3">
        <w:t xml:space="preserve"> </w:t>
      </w:r>
      <w:r>
        <w:t>(en toutes lettres) : …………………………………</w:t>
      </w:r>
    </w:p>
    <w:p w14:paraId="498C0985" w14:textId="77777777" w:rsidR="00D858D8" w:rsidRDefault="00D858D8">
      <w:pPr>
        <w:pStyle w:val="textecourant"/>
      </w:pPr>
      <w:r>
        <w:t>……………………………………………………………………………………………………………………………………………</w:t>
      </w:r>
    </w:p>
    <w:p w14:paraId="1C55FDA6" w14:textId="77777777" w:rsidR="00D858D8" w:rsidRDefault="00D858D8">
      <w:pPr>
        <w:pStyle w:val="textecourant"/>
      </w:pPr>
    </w:p>
    <w:p w14:paraId="29F083FA" w14:textId="02B66A77" w:rsidR="00D858D8" w:rsidRPr="00A3565C" w:rsidRDefault="00A3565C" w:rsidP="00A3565C">
      <w:pPr>
        <w:pStyle w:val="textecourant"/>
        <w:jc w:val="both"/>
      </w:pPr>
      <w:r>
        <w:t>L</w:t>
      </w:r>
      <w:r w:rsidR="00D858D8" w:rsidRPr="00A3565C">
        <w:t xml:space="preserve">’ensemble des </w:t>
      </w:r>
      <w:r w:rsidR="0079764F" w:rsidRPr="00A3565C">
        <w:t>aides de minimis</w:t>
      </w:r>
      <w:r w:rsidR="000B59D3" w:rsidRPr="00A3565C">
        <w:t xml:space="preserve"> </w:t>
      </w:r>
      <w:r w:rsidR="00D858D8" w:rsidRPr="00A3565C">
        <w:t>doit être déclaré quel</w:t>
      </w:r>
      <w:r w:rsidR="00814C09">
        <w:t xml:space="preserve"> </w:t>
      </w:r>
      <w:r w:rsidR="00D858D8" w:rsidRPr="00A3565C">
        <w:t>que soit leur objet ou leur nature y compris les aides versées sous forme d’un prêt, d’une garantie, d’un apport de capitaux publics ou capital-investissement, d’une avance remboursabl</w:t>
      </w:r>
      <w:r w:rsidR="00814C09">
        <w:t xml:space="preserve">e. </w:t>
      </w:r>
      <w:r w:rsidR="00D858D8" w:rsidRPr="00A3565C">
        <w:t>Dans ces cas, le montant de l’aide doit être converti en équivalent subvention brut.</w:t>
      </w:r>
    </w:p>
    <w:p w14:paraId="0B03C9EB" w14:textId="77777777" w:rsidR="00D858D8" w:rsidRDefault="00D858D8">
      <w:pPr>
        <w:pStyle w:val="textecourant"/>
      </w:pPr>
    </w:p>
    <w:p w14:paraId="2B65E369" w14:textId="77777777" w:rsidR="00C04515" w:rsidRDefault="00C04515">
      <w:pPr>
        <w:pStyle w:val="textecourant"/>
      </w:pPr>
    </w:p>
    <w:p w14:paraId="7ED1FEF8" w14:textId="77777777" w:rsidR="00D858D8" w:rsidRDefault="00D858D8">
      <w:pPr>
        <w:pStyle w:val="textecourant"/>
      </w:pPr>
    </w:p>
    <w:p w14:paraId="592F6967" w14:textId="77777777" w:rsidR="00D858D8" w:rsidRDefault="00D858D8">
      <w:pPr>
        <w:pStyle w:val="textecourant"/>
      </w:pPr>
      <w:r>
        <w:t>Déclaré le ……………………………………</w:t>
      </w:r>
    </w:p>
    <w:p w14:paraId="0AEB7142" w14:textId="77777777" w:rsidR="00D858D8" w:rsidRDefault="00D858D8">
      <w:pPr>
        <w:pStyle w:val="textecourant"/>
      </w:pPr>
      <w:r>
        <w:t>A ……………………………………………….</w:t>
      </w:r>
    </w:p>
    <w:p w14:paraId="0564A67B" w14:textId="5A756D34" w:rsidR="00D858D8" w:rsidRDefault="00D858D8">
      <w:pPr>
        <w:pStyle w:val="textecourant"/>
      </w:pPr>
      <w:r>
        <w:t xml:space="preserve">Signature et cachet de </w:t>
      </w:r>
      <w:r w:rsidR="005F2996">
        <w:t>la structure</w:t>
      </w:r>
    </w:p>
    <w:sectPr w:rsidR="00D858D8" w:rsidSect="00B4179A">
      <w:footerReference w:type="even" r:id="rId13"/>
      <w:footerReference w:type="default" r:id="rId14"/>
      <w:footerReference w:type="first" r:id="rId15"/>
      <w:type w:val="continuous"/>
      <w:pgSz w:w="11906" w:h="16838"/>
      <w:pgMar w:top="1021" w:right="1247" w:bottom="2041" w:left="102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B9C0D" w14:textId="77777777" w:rsidR="005A195A" w:rsidRDefault="005A195A" w:rsidP="003C64BB">
      <w:pPr>
        <w:pStyle w:val="Noms"/>
      </w:pPr>
      <w:r>
        <w:separator/>
      </w:r>
    </w:p>
  </w:endnote>
  <w:endnote w:type="continuationSeparator" w:id="0">
    <w:p w14:paraId="064F16E2" w14:textId="77777777" w:rsidR="005A195A" w:rsidRDefault="005A195A" w:rsidP="003C64BB">
      <w:pPr>
        <w:pStyle w:val="Nom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C94A6" w14:textId="77777777" w:rsidR="00B4179A" w:rsidRDefault="00B4179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53DF9585" w14:textId="77777777" w:rsidR="00B4179A" w:rsidRDefault="00B417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ED6AE" w14:textId="77777777" w:rsidR="00B4179A" w:rsidRDefault="00B4179A">
    <w:pPr>
      <w:pStyle w:val="Pieddepage"/>
      <w:framePr w:w="1908" w:h="363" w:hRule="exact" w:wrap="around" w:vAnchor="text" w:hAnchor="page" w:x="7982" w:y="183"/>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3BDEC37A" w14:textId="77777777" w:rsidR="00B4179A" w:rsidRDefault="00B4179A">
    <w:pPr>
      <w:pStyle w:val="Pieddepage"/>
      <w:jc w:val="right"/>
      <w:rPr>
        <w:rStyle w:val="Numrodepag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EC1CF" w14:textId="77777777" w:rsidR="00605F0A" w:rsidRDefault="00226B58">
    <w:pPr>
      <w:pStyle w:val="Pieddepage"/>
    </w:pPr>
    <w:r>
      <w:rPr>
        <w:noProof/>
      </w:rPr>
      <w:drawing>
        <wp:inline distT="0" distB="0" distL="0" distR="0" wp14:anchorId="112BE697" wp14:editId="5C39D837">
          <wp:extent cx="6143625" cy="4000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3625" cy="4000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041C7" w14:textId="77777777" w:rsidR="00B4179A" w:rsidRDefault="00B4179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26882D8F" w14:textId="77777777" w:rsidR="00B4179A" w:rsidRDefault="00B4179A">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9DACE" w14:textId="77777777" w:rsidR="00B4179A" w:rsidRDefault="00B4179A" w:rsidP="00225213">
    <w:pPr>
      <w:pStyle w:val="Pieddepage"/>
      <w:framePr w:w="1770" w:h="363" w:hRule="exact" w:wrap="around" w:vAnchor="text" w:hAnchor="page" w:x="8582" w:y="128"/>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sidR="00F92E75">
      <w:rPr>
        <w:rStyle w:val="Numrodepage"/>
        <w:noProof/>
      </w:rPr>
      <w:t>3</w:t>
    </w:r>
    <w:r>
      <w:rPr>
        <w:rStyle w:val="Numrodepage"/>
      </w:rPr>
      <w:fldChar w:fldCharType="end"/>
    </w:r>
  </w:p>
  <w:p w14:paraId="314BEEA6" w14:textId="77777777" w:rsidR="00B4179A" w:rsidRDefault="00226B58">
    <w:pPr>
      <w:pStyle w:val="Pieddepage"/>
      <w:jc w:val="right"/>
      <w:rPr>
        <w:rStyle w:val="Numrodepage"/>
      </w:rPr>
    </w:pPr>
    <w:r>
      <w:rPr>
        <w:noProof/>
      </w:rPr>
      <w:drawing>
        <wp:inline distT="0" distB="0" distL="0" distR="0" wp14:anchorId="32289A03" wp14:editId="5AA92B5F">
          <wp:extent cx="1323975" cy="371475"/>
          <wp:effectExtent l="0" t="0" r="9525" b="9525"/>
          <wp:docPr id="3" name="Image 3" descr="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71475"/>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873E9" w14:textId="77777777" w:rsidR="00B4179A" w:rsidRDefault="00B4179A">
    <w:pPr>
      <w:pStyle w:val="Pieddepage"/>
      <w:framePr w:w="1908" w:h="363" w:hRule="exact" w:wrap="around" w:vAnchor="text" w:hAnchor="page" w:x="7982"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14:paraId="536393BA" w14:textId="77777777" w:rsidR="00B4179A" w:rsidRDefault="00B417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F91B3" w14:textId="77777777" w:rsidR="005A195A" w:rsidRDefault="005A195A" w:rsidP="003C64BB">
      <w:pPr>
        <w:pStyle w:val="Noms"/>
      </w:pPr>
      <w:r>
        <w:separator/>
      </w:r>
    </w:p>
  </w:footnote>
  <w:footnote w:type="continuationSeparator" w:id="0">
    <w:p w14:paraId="2992FD6D" w14:textId="77777777" w:rsidR="005A195A" w:rsidRDefault="005A195A" w:rsidP="003C64BB">
      <w:pPr>
        <w:pStyle w:val="Nom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365A5" w14:textId="77777777" w:rsidR="00B37D71" w:rsidRDefault="00B37D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6613F" w14:textId="77777777" w:rsidR="00B37D71" w:rsidRDefault="00B37D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22B50" w14:textId="7ADE4006" w:rsidR="00605F0A" w:rsidRDefault="00083FD2" w:rsidP="00083FD2">
    <w:pPr>
      <w:pStyle w:val="En-tte"/>
      <w:jc w:val="right"/>
    </w:pPr>
    <w:r>
      <w:rPr>
        <w:caps/>
        <w:noProof/>
      </w:rPr>
      <w:drawing>
        <wp:inline distT="0" distB="0" distL="0" distR="0" wp14:anchorId="2ED25EF7" wp14:editId="214C211D">
          <wp:extent cx="2110740" cy="1226943"/>
          <wp:effectExtent l="0" t="0" r="3810" b="0"/>
          <wp:docPr id="1716790897"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90897" name="Image 1" descr="Une image contenant Police, text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133105" cy="1239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A96"/>
    <w:multiLevelType w:val="hybridMultilevel"/>
    <w:tmpl w:val="47C483A0"/>
    <w:lvl w:ilvl="0" w:tplc="7206C53A">
      <w:start w:val="1"/>
      <w:numFmt w:val="bullet"/>
      <w:lvlText w:val="-"/>
      <w:lvlJc w:val="left"/>
      <w:pPr>
        <w:tabs>
          <w:tab w:val="num" w:pos="1440"/>
        </w:tabs>
        <w:ind w:left="144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36BE4"/>
    <w:multiLevelType w:val="hybridMultilevel"/>
    <w:tmpl w:val="0444DF80"/>
    <w:lvl w:ilvl="0" w:tplc="761A66A4">
      <w:start w:val="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863C48"/>
    <w:multiLevelType w:val="hybridMultilevel"/>
    <w:tmpl w:val="0A0844DA"/>
    <w:lvl w:ilvl="0" w:tplc="C04A5526">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048D7"/>
    <w:multiLevelType w:val="hybridMultilevel"/>
    <w:tmpl w:val="0A00F45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195536656">
    <w:abstractNumId w:val="2"/>
  </w:num>
  <w:num w:numId="2" w16cid:durableId="657659381">
    <w:abstractNumId w:val="0"/>
  </w:num>
  <w:num w:numId="3" w16cid:durableId="1662465525">
    <w:abstractNumId w:val="3"/>
  </w:num>
  <w:num w:numId="4" w16cid:durableId="931746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72BB"/>
    <w:rsid w:val="00011E26"/>
    <w:rsid w:val="0001200F"/>
    <w:rsid w:val="00030AD3"/>
    <w:rsid w:val="000468E1"/>
    <w:rsid w:val="00083FD2"/>
    <w:rsid w:val="000916E7"/>
    <w:rsid w:val="000A7972"/>
    <w:rsid w:val="000B59D3"/>
    <w:rsid w:val="000D2D6C"/>
    <w:rsid w:val="000E0A68"/>
    <w:rsid w:val="000F7FF0"/>
    <w:rsid w:val="00105420"/>
    <w:rsid w:val="001A04FC"/>
    <w:rsid w:val="001B7297"/>
    <w:rsid w:val="001D769D"/>
    <w:rsid w:val="00210233"/>
    <w:rsid w:val="0022120C"/>
    <w:rsid w:val="00225213"/>
    <w:rsid w:val="00226B58"/>
    <w:rsid w:val="00251BD2"/>
    <w:rsid w:val="00257361"/>
    <w:rsid w:val="002A14F2"/>
    <w:rsid w:val="002B7324"/>
    <w:rsid w:val="002D76B8"/>
    <w:rsid w:val="00340184"/>
    <w:rsid w:val="003619AB"/>
    <w:rsid w:val="0039671B"/>
    <w:rsid w:val="003A2E3D"/>
    <w:rsid w:val="003C64BB"/>
    <w:rsid w:val="003D5061"/>
    <w:rsid w:val="00410634"/>
    <w:rsid w:val="00414359"/>
    <w:rsid w:val="00480210"/>
    <w:rsid w:val="004E5B73"/>
    <w:rsid w:val="00556296"/>
    <w:rsid w:val="00564313"/>
    <w:rsid w:val="005761C8"/>
    <w:rsid w:val="005A195A"/>
    <w:rsid w:val="005A7882"/>
    <w:rsid w:val="005F2996"/>
    <w:rsid w:val="00605F0A"/>
    <w:rsid w:val="00614EB5"/>
    <w:rsid w:val="00615DB2"/>
    <w:rsid w:val="00624119"/>
    <w:rsid w:val="0067132D"/>
    <w:rsid w:val="006E29BD"/>
    <w:rsid w:val="006F2BC0"/>
    <w:rsid w:val="00783E28"/>
    <w:rsid w:val="0079764F"/>
    <w:rsid w:val="007A2C7C"/>
    <w:rsid w:val="007E6CE7"/>
    <w:rsid w:val="00814C09"/>
    <w:rsid w:val="00857A0E"/>
    <w:rsid w:val="00877C0C"/>
    <w:rsid w:val="0088347D"/>
    <w:rsid w:val="00897328"/>
    <w:rsid w:val="008A7478"/>
    <w:rsid w:val="008B7B23"/>
    <w:rsid w:val="008C41E3"/>
    <w:rsid w:val="008C7F4F"/>
    <w:rsid w:val="008E4BA2"/>
    <w:rsid w:val="00923EA9"/>
    <w:rsid w:val="00942D9C"/>
    <w:rsid w:val="009930C2"/>
    <w:rsid w:val="009B1157"/>
    <w:rsid w:val="009E1BF9"/>
    <w:rsid w:val="009F1C1B"/>
    <w:rsid w:val="009F610F"/>
    <w:rsid w:val="00A3565C"/>
    <w:rsid w:val="00AC782D"/>
    <w:rsid w:val="00B15847"/>
    <w:rsid w:val="00B17BA3"/>
    <w:rsid w:val="00B2025C"/>
    <w:rsid w:val="00B25032"/>
    <w:rsid w:val="00B37D71"/>
    <w:rsid w:val="00B4179A"/>
    <w:rsid w:val="00B522DC"/>
    <w:rsid w:val="00B74FCA"/>
    <w:rsid w:val="00B91106"/>
    <w:rsid w:val="00BA0224"/>
    <w:rsid w:val="00BA1529"/>
    <w:rsid w:val="00BD72BB"/>
    <w:rsid w:val="00C04515"/>
    <w:rsid w:val="00C35840"/>
    <w:rsid w:val="00C547F9"/>
    <w:rsid w:val="00C81F12"/>
    <w:rsid w:val="00CF0D7A"/>
    <w:rsid w:val="00D20396"/>
    <w:rsid w:val="00D858D8"/>
    <w:rsid w:val="00E013CF"/>
    <w:rsid w:val="00E050E8"/>
    <w:rsid w:val="00E34199"/>
    <w:rsid w:val="00E45F02"/>
    <w:rsid w:val="00E66AC6"/>
    <w:rsid w:val="00F06CBC"/>
    <w:rsid w:val="00F3520E"/>
    <w:rsid w:val="00F3621D"/>
    <w:rsid w:val="00F410A6"/>
    <w:rsid w:val="00F412C7"/>
    <w:rsid w:val="00F53DCE"/>
    <w:rsid w:val="00F8072A"/>
    <w:rsid w:val="00F92E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CF4FEE"/>
  <w15:docId w15:val="{3280417C-BE65-46B3-9900-9B8F6DC2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Arial Narrow" w:eastAsia="Times New Roman" w:hAnsi="Arial Narrow"/>
      <w:color w:val="000000"/>
      <w:sz w:val="24"/>
    </w:rPr>
  </w:style>
  <w:style w:type="paragraph" w:customStyle="1" w:styleId="textecourant">
    <w:name w:val="texte courant"/>
    <w:basedOn w:val="Noparagraphstyle"/>
    <w:rPr>
      <w:sz w:val="22"/>
    </w:rPr>
  </w:style>
  <w:style w:type="paragraph" w:customStyle="1" w:styleId="Noms">
    <w:name w:val="Noms"/>
    <w:basedOn w:val="Noparagraphstyle"/>
    <w:next w:val="Ref"/>
    <w:rPr>
      <w:b/>
      <w:sz w:val="16"/>
    </w:rPr>
  </w:style>
  <w:style w:type="paragraph" w:customStyle="1" w:styleId="Ref">
    <w:name w:val="Ref"/>
    <w:basedOn w:val="Noparagraphstyle"/>
    <w:rPr>
      <w:sz w:val="16"/>
    </w:rPr>
  </w:style>
  <w:style w:type="paragraph" w:customStyle="1" w:styleId="Destinataire">
    <w:name w:val="Destinataire"/>
    <w:basedOn w:val="Noparagraphstyle"/>
    <w:next w:val="Adresse"/>
    <w:rPr>
      <w:b/>
      <w:caps/>
      <w:sz w:val="22"/>
    </w:rPr>
  </w:style>
  <w:style w:type="paragraph" w:customStyle="1" w:styleId="Adresse">
    <w:name w:val="Adresse"/>
    <w:basedOn w:val="Noparagraphstyle"/>
    <w:rPr>
      <w:sz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rPr>
      <w:rFonts w:ascii="Arial Narrow" w:hAnsi="Arial Narrow"/>
      <w:sz w:val="16"/>
    </w:rPr>
  </w:style>
  <w:style w:type="paragraph" w:styleId="Notedefin">
    <w:name w:val="endnote text"/>
    <w:basedOn w:val="Normal"/>
  </w:style>
  <w:style w:type="character" w:styleId="Appeldenotedefin">
    <w:name w:val="endnote reference"/>
    <w:rPr>
      <w:vertAlign w:val="superscript"/>
    </w:rPr>
  </w:style>
  <w:style w:type="paragraph" w:styleId="Textedebulles">
    <w:name w:val="Balloon Text"/>
    <w:basedOn w:val="Normal"/>
    <w:semiHidden/>
    <w:rsid w:val="00225213"/>
    <w:rPr>
      <w:rFonts w:ascii="Tahoma" w:hAnsi="Tahoma" w:cs="Tahoma"/>
      <w:sz w:val="16"/>
      <w:szCs w:val="16"/>
    </w:rPr>
  </w:style>
  <w:style w:type="paragraph" w:styleId="Index1">
    <w:name w:val="index 1"/>
    <w:basedOn w:val="Normal"/>
    <w:next w:val="Normal"/>
    <w:autoRedefine/>
    <w:pPr>
      <w:ind w:left="240" w:hanging="240"/>
    </w:pPr>
  </w:style>
  <w:style w:type="table" w:styleId="Grilledutableau">
    <w:name w:val="Table Grid"/>
    <w:basedOn w:val="TableauNormal"/>
    <w:rsid w:val="0078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04515"/>
    <w:pPr>
      <w:autoSpaceDE w:val="0"/>
      <w:autoSpaceDN w:val="0"/>
      <w:adjustRightInd w:val="0"/>
    </w:pPr>
    <w:rPr>
      <w:rFonts w:ascii="EUAlbertina" w:hAnsi="EUAlbertina"/>
      <w:szCs w:val="24"/>
    </w:rPr>
  </w:style>
  <w:style w:type="paragraph" w:customStyle="1" w:styleId="CM3">
    <w:name w:val="CM3"/>
    <w:basedOn w:val="Normal"/>
    <w:next w:val="Normal"/>
    <w:uiPriority w:val="99"/>
    <w:rsid w:val="00C04515"/>
    <w:pPr>
      <w:autoSpaceDE w:val="0"/>
      <w:autoSpaceDN w:val="0"/>
      <w:adjustRightInd w:val="0"/>
    </w:pPr>
    <w:rPr>
      <w:rFonts w:ascii="EUAlbertina" w:hAnsi="EUAlbertina"/>
      <w:szCs w:val="24"/>
    </w:rPr>
  </w:style>
  <w:style w:type="character" w:styleId="Marquedecommentaire">
    <w:name w:val="annotation reference"/>
    <w:basedOn w:val="Policepardfaut"/>
    <w:rsid w:val="00A3565C"/>
    <w:rPr>
      <w:sz w:val="16"/>
      <w:szCs w:val="16"/>
    </w:rPr>
  </w:style>
  <w:style w:type="paragraph" w:styleId="Commentaire">
    <w:name w:val="annotation text"/>
    <w:basedOn w:val="Normal"/>
    <w:link w:val="CommentaireCar"/>
    <w:rsid w:val="00A3565C"/>
    <w:rPr>
      <w:sz w:val="20"/>
    </w:rPr>
  </w:style>
  <w:style w:type="character" w:customStyle="1" w:styleId="CommentaireCar">
    <w:name w:val="Commentaire Car"/>
    <w:basedOn w:val="Policepardfaut"/>
    <w:link w:val="Commentaire"/>
    <w:rsid w:val="00A3565C"/>
  </w:style>
  <w:style w:type="paragraph" w:styleId="Objetducommentaire">
    <w:name w:val="annotation subject"/>
    <w:basedOn w:val="Commentaire"/>
    <w:next w:val="Commentaire"/>
    <w:link w:val="ObjetducommentaireCar"/>
    <w:rsid w:val="00A3565C"/>
    <w:rPr>
      <w:b/>
      <w:bCs/>
    </w:rPr>
  </w:style>
  <w:style w:type="character" w:customStyle="1" w:styleId="ObjetducommentaireCar">
    <w:name w:val="Objet du commentaire Car"/>
    <w:basedOn w:val="CommentaireCar"/>
    <w:link w:val="Objetducommentaire"/>
    <w:rsid w:val="00A356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661</Words>
  <Characters>3636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Nouvelle Vague</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Voile</dc:creator>
  <cp:lastModifiedBy>GASQUET Stephanie</cp:lastModifiedBy>
  <cp:revision>16</cp:revision>
  <cp:lastPrinted>2014-05-15T10:02:00Z</cp:lastPrinted>
  <dcterms:created xsi:type="dcterms:W3CDTF">2014-06-17T10:13:00Z</dcterms:created>
  <dcterms:modified xsi:type="dcterms:W3CDTF">2024-05-17T08:42:00Z</dcterms:modified>
</cp:coreProperties>
</file>